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526C4" w14:textId="3FDCB953" w:rsidR="000632C3" w:rsidRPr="00B55DFD" w:rsidRDefault="00297F38" w:rsidP="000144A9">
      <w:pPr>
        <w:rPr>
          <w:rFonts w:ascii="Arial" w:hAnsi="Arial" w:cs="Arial"/>
          <w:color w:val="000000"/>
          <w:spacing w:val="-1"/>
          <w:sz w:val="32"/>
          <w:szCs w:val="32"/>
          <w:shd w:val="clear" w:color="auto" w:fill="FFFFFF"/>
        </w:rPr>
      </w:pPr>
      <w:r w:rsidRPr="00B55DFD">
        <w:rPr>
          <w:rFonts w:ascii="Arial" w:hAnsi="Arial" w:cs="Arial"/>
          <w:color w:val="000000"/>
          <w:spacing w:val="-1"/>
          <w:sz w:val="32"/>
          <w:szCs w:val="32"/>
          <w:shd w:val="clear" w:color="auto" w:fill="FFFFFF"/>
        </w:rPr>
        <w:t>Network Operations Technician</w:t>
      </w:r>
    </w:p>
    <w:p w14:paraId="71BD5B21" w14:textId="7242AD8A" w:rsidR="00C63241" w:rsidRDefault="000144A9" w:rsidP="000144A9">
      <w:pP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Job Title:</w:t>
      </w:r>
      <w:r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297F38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Network Operations Technician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14:paraId="1DF399A5" w14:textId="73EA01BB" w:rsidR="000632C3" w:rsidRDefault="00C63241" w:rsidP="000144A9">
      <w:pP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  <w:r w:rsidRPr="00C63241">
        <w:rPr>
          <w:rFonts w:ascii="Arial" w:hAnsi="Arial" w:cs="Arial"/>
          <w:b/>
          <w:color w:val="000000"/>
          <w:spacing w:val="-1"/>
          <w:sz w:val="20"/>
          <w:szCs w:val="20"/>
          <w:shd w:val="clear" w:color="auto" w:fill="FFFFFF"/>
        </w:rPr>
        <w:t>Job Location: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0632C3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Cape Girardeau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, MO</w:t>
      </w:r>
      <w:r w:rsidR="000144A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br/>
      </w:r>
      <w:r w:rsidR="000144A9"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Report to:</w:t>
      </w:r>
      <w:r w:rsidR="000144A9"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297F38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Network Operations Manager</w:t>
      </w:r>
      <w:r w:rsidR="000144A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br/>
      </w:r>
      <w:r w:rsidR="000144A9"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Status:</w:t>
      </w:r>
      <w:r w:rsidR="000144A9"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822EB1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Part</w:t>
      </w:r>
      <w:r w:rsidR="000144A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-Time</w:t>
      </w:r>
      <w:r w:rsidR="00AC57BF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14:paraId="72FDD7A7" w14:textId="007A35F2" w:rsidR="00297F38" w:rsidRDefault="000144A9" w:rsidP="000144A9">
      <w:pPr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Overview for the Position:</w:t>
      </w:r>
      <w:r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 </w:t>
      </w:r>
      <w:r w:rsidR="00297F38"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The successful candidate will have one to three years’ related experience or equivalent progression in a degree focusing on encompassing: knowledge</w:t>
      </w:r>
      <w:r w:rsidR="00297F38">
        <w:rPr>
          <w:rFonts w:ascii="Arial" w:hAnsi="Arial" w:cs="Arial"/>
          <w:color w:val="000000"/>
          <w:spacing w:val="-1"/>
          <w:sz w:val="20"/>
          <w:szCs w:val="20"/>
        </w:rPr>
        <w:t xml:space="preserve"> of Ethernet, 100BaseT, Gigabit Ethernet, IP network design, and Telephony.  This includes a strong working knowledge of LAN, WAN, and circuit diagnostic equipment; understanding of all OSI layers from application to physical; VOIP protocols such as SIP and MGCP, and experience with network monitoring. </w:t>
      </w:r>
    </w:p>
    <w:p w14:paraId="378F1250" w14:textId="77777777" w:rsidR="00297F38" w:rsidRDefault="00297F38" w:rsidP="000144A9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85DE58C" w14:textId="0F472625" w:rsidR="000144A9" w:rsidRDefault="000144A9" w:rsidP="000144A9"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Specific Responsibilities: </w:t>
      </w:r>
    </w:p>
    <w:p w14:paraId="153BD659" w14:textId="2C723FEB" w:rsidR="000144A9" w:rsidRDefault="00297F38" w:rsidP="000144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Configuration, implementation, support and operation of Cisco routers and switches.</w:t>
      </w:r>
    </w:p>
    <w:p w14:paraId="360AD5DD" w14:textId="61491160" w:rsidR="00297F38" w:rsidRDefault="00297F38" w:rsidP="000144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Strong understanding of:</w:t>
      </w:r>
    </w:p>
    <w:p w14:paraId="4B2C80CB" w14:textId="201AB20C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VLANs and VLAN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trunking</w:t>
      </w:r>
      <w:proofErr w:type="spellEnd"/>
    </w:p>
    <w:p w14:paraId="3B2D360D" w14:textId="0EACA890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TCP/IP: strong knowledge of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OSPF,RIP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>, and BGP</w:t>
      </w:r>
    </w:p>
    <w:p w14:paraId="10CB4D52" w14:textId="3486D4CE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IP Subnetting</w:t>
      </w:r>
    </w:p>
    <w:p w14:paraId="339EA154" w14:textId="40B7BB86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IP Telephony basics</w:t>
      </w:r>
    </w:p>
    <w:p w14:paraId="63A1E995" w14:textId="7E5B8A38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Linu</w:t>
      </w:r>
      <w:r w:rsidR="00D12D43">
        <w:rPr>
          <w:rFonts w:ascii="Arial" w:hAnsi="Arial" w:cs="Arial"/>
          <w:color w:val="000000"/>
          <w:spacing w:val="-1"/>
          <w:sz w:val="20"/>
          <w:szCs w:val="20"/>
        </w:rPr>
        <w:t>x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servers and Command Line</w:t>
      </w:r>
    </w:p>
    <w:p w14:paraId="0FFF70C1" w14:textId="32B4BFF1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Proficient in the use of packet analyzer tools (example: Wireshark)</w:t>
      </w:r>
    </w:p>
    <w:p w14:paraId="33F1DEB0" w14:textId="0D9F2A18" w:rsidR="00297F38" w:rsidRDefault="00297F38" w:rsidP="00297F3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Various other network elements including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Adtran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CPE</w:t>
      </w:r>
    </w:p>
    <w:p w14:paraId="523AE579" w14:textId="597B0787" w:rsidR="00297F38" w:rsidRDefault="00297F38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 w:rsidRPr="00297F38">
        <w:rPr>
          <w:rFonts w:ascii="Arial" w:hAnsi="Arial" w:cs="Arial"/>
          <w:color w:val="000000"/>
          <w:spacing w:val="-1"/>
          <w:sz w:val="20"/>
          <w:szCs w:val="20"/>
        </w:rPr>
        <w:t>Ability to Integrate monitoring tools into the operational environment.</w:t>
      </w:r>
    </w:p>
    <w:p w14:paraId="6496A371" w14:textId="1519FC0C" w:rsidR="00297F38" w:rsidRDefault="00297F38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Handle trouble calls from technicians.</w:t>
      </w:r>
    </w:p>
    <w:p w14:paraId="20E70578" w14:textId="6804B60B" w:rsidR="00297F38" w:rsidRDefault="00297F38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Good oral, written communications skills.  Must be able to explain difficult abstract concepts</w:t>
      </w:r>
      <w:r w:rsidR="00051A5A">
        <w:rPr>
          <w:rFonts w:ascii="Arial" w:hAnsi="Arial" w:cs="Arial"/>
          <w:color w:val="000000"/>
          <w:spacing w:val="-1"/>
          <w:sz w:val="20"/>
          <w:szCs w:val="20"/>
        </w:rPr>
        <w:t xml:space="preserve"> verbally and in writing. </w:t>
      </w:r>
    </w:p>
    <w:p w14:paraId="17C8A51B" w14:textId="5C549738" w:rsidR="00051A5A" w:rsidRDefault="00051A5A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Good interpersonal and organizational skills.</w:t>
      </w:r>
    </w:p>
    <w:p w14:paraId="343A2014" w14:textId="194B49A9" w:rsidR="00051A5A" w:rsidRDefault="00252B11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Must be available to accommodate rotating on-call duty with text/SMS device</w:t>
      </w:r>
    </w:p>
    <w:p w14:paraId="785586FF" w14:textId="60C2EB4D" w:rsidR="00252B11" w:rsidRDefault="00252B11" w:rsidP="00297F3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Less than 15% travel</w:t>
      </w:r>
    </w:p>
    <w:p w14:paraId="5C984080" w14:textId="53CF09AB" w:rsidR="00952295" w:rsidRPr="00F76520" w:rsidRDefault="00952295" w:rsidP="00952295">
      <w:pP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F76520"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Qualifications:</w:t>
      </w:r>
    </w:p>
    <w:p w14:paraId="48B2C6C1" w14:textId="77777777" w:rsidR="00952295" w:rsidRPr="00952295" w:rsidRDefault="00952295" w:rsidP="00952295">
      <w:pPr>
        <w:rPr>
          <w:rStyle w:val="Strong"/>
          <w:shd w:val="clear" w:color="auto" w:fill="FFFFFF"/>
        </w:rPr>
      </w:pPr>
    </w:p>
    <w:p w14:paraId="3EFC0344" w14:textId="7C5B40BA" w:rsidR="00952295" w:rsidRPr="00952295" w:rsidRDefault="00952295" w:rsidP="00952295">
      <w:pPr>
        <w:numPr>
          <w:ilvl w:val="0"/>
          <w:numId w:val="2"/>
        </w:numPr>
        <w:rPr>
          <w:rFonts w:ascii="Arial" w:hAnsi="Arial" w:cs="Arial"/>
          <w:color w:val="3C3C3C"/>
          <w:sz w:val="20"/>
          <w:szCs w:val="20"/>
        </w:rPr>
      </w:pPr>
      <w:r w:rsidRPr="00CB3682">
        <w:rPr>
          <w:rFonts w:ascii="Arial" w:hAnsi="Arial" w:cs="Arial"/>
          <w:color w:val="3C3C3C"/>
          <w:sz w:val="20"/>
          <w:szCs w:val="20"/>
        </w:rPr>
        <w:t>Good interpersonal and organizational skills.</w:t>
      </w:r>
    </w:p>
    <w:p w14:paraId="37DC37BF" w14:textId="77777777" w:rsidR="00952295" w:rsidRPr="003B7CA4" w:rsidRDefault="00952295" w:rsidP="009522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Process oriented</w:t>
      </w:r>
    </w:p>
    <w:p w14:paraId="1A1D4C91" w14:textId="77777777" w:rsidR="00952295" w:rsidRPr="003B7CA4" w:rsidRDefault="00952295" w:rsidP="009522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pacing w:val="-1"/>
          <w:sz w:val="20"/>
          <w:szCs w:val="20"/>
        </w:rPr>
      </w:pPr>
      <w:r w:rsidRPr="003B7CA4">
        <w:rPr>
          <w:rFonts w:ascii="Arial" w:hAnsi="Arial" w:cs="Arial"/>
          <w:color w:val="000000"/>
          <w:spacing w:val="-1"/>
          <w:sz w:val="20"/>
          <w:szCs w:val="20"/>
        </w:rPr>
        <w:t xml:space="preserve">College degree preferred or equivalent </w:t>
      </w:r>
    </w:p>
    <w:p w14:paraId="77BB99C5" w14:textId="12FF05EB" w:rsidR="001B12EE" w:rsidRDefault="000144A9" w:rsidP="000144A9"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This is not meant to be an exhaustive list of duties and responsibilities. Position may require additional tasks, duties or projects as assigned.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A37FD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Big River Communications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is an equal opportunity employer.  All employment decisions are made without regard to race, color, age, gender, gender identity or expression, sexual orientation, marital status, pregnancy, religion, citizenship, national origin/ancestry, physical/mental disabilities, military status or any other basis prohibited by law.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A37FD9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Because Big River Communications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believes in providing a safe work environment, we conduct drug and background checks in our recruiting/hiring processes. AA/EOE, M/F/D/V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To apply for t</w:t>
      </w:r>
      <w:r w:rsidR="00EA7A16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his position, please send resume to address below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br/>
      </w:r>
      <w:r>
        <w:rPr>
          <w:rStyle w:val="Strong"/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Human Resources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Big River </w:t>
      </w:r>
      <w:r w:rsidR="00C63241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Communications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24 S Minnesota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Cape Girardeau, MO 63703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hyperlink r:id="rId5" w:history="1">
        <w:r w:rsidR="00370B16" w:rsidRPr="005E0060">
          <w:rPr>
            <w:rStyle w:val="Hyperlink"/>
            <w:rFonts w:ascii="Arial" w:hAnsi="Arial" w:cs="Arial"/>
            <w:spacing w:val="-1"/>
            <w:sz w:val="20"/>
            <w:szCs w:val="20"/>
            <w:shd w:val="clear" w:color="auto" w:fill="FFFFFF"/>
          </w:rPr>
          <w:t>hr@bigrivercom.com</w:t>
        </w:r>
      </w:hyperlink>
      <w:r>
        <w:rPr>
          <w:rFonts w:ascii="Arial" w:hAnsi="Arial" w:cs="Arial"/>
          <w:color w:val="000000"/>
          <w:spacing w:val="-1"/>
          <w:sz w:val="20"/>
          <w:szCs w:val="20"/>
        </w:rPr>
        <w:br/>
      </w:r>
    </w:p>
    <w:sectPr w:rsidR="001B12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ACC"/>
    <w:multiLevelType w:val="multilevel"/>
    <w:tmpl w:val="554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96F6A"/>
    <w:multiLevelType w:val="multilevel"/>
    <w:tmpl w:val="E944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D0C23"/>
    <w:multiLevelType w:val="multilevel"/>
    <w:tmpl w:val="B2FA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567DA"/>
    <w:multiLevelType w:val="multilevel"/>
    <w:tmpl w:val="BE2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A9"/>
    <w:rsid w:val="000144A9"/>
    <w:rsid w:val="00051A5A"/>
    <w:rsid w:val="000632C3"/>
    <w:rsid w:val="000E551C"/>
    <w:rsid w:val="001B12EE"/>
    <w:rsid w:val="00252B11"/>
    <w:rsid w:val="00297F38"/>
    <w:rsid w:val="00352314"/>
    <w:rsid w:val="00370B16"/>
    <w:rsid w:val="00717630"/>
    <w:rsid w:val="007F3D96"/>
    <w:rsid w:val="00822EB1"/>
    <w:rsid w:val="00952295"/>
    <w:rsid w:val="00A37FD9"/>
    <w:rsid w:val="00A61369"/>
    <w:rsid w:val="00A913DB"/>
    <w:rsid w:val="00AC57BF"/>
    <w:rsid w:val="00B55DFD"/>
    <w:rsid w:val="00C63241"/>
    <w:rsid w:val="00D12D43"/>
    <w:rsid w:val="00E90DFE"/>
    <w:rsid w:val="00EA7A16"/>
    <w:rsid w:val="00F76520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F64DC"/>
  <w15:docId w15:val="{A0F61E12-00BA-4E70-8AC7-23156F9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44A9"/>
    <w:rPr>
      <w:b/>
      <w:bCs/>
    </w:rPr>
  </w:style>
  <w:style w:type="character" w:customStyle="1" w:styleId="apple-converted-space">
    <w:name w:val="apple-converted-space"/>
    <w:basedOn w:val="DefaultParagraphFont"/>
    <w:rsid w:val="000144A9"/>
  </w:style>
  <w:style w:type="character" w:styleId="Hyperlink">
    <w:name w:val="Hyperlink"/>
    <w:basedOn w:val="DefaultParagraphFont"/>
    <w:uiPriority w:val="99"/>
    <w:unhideWhenUsed/>
    <w:rsid w:val="000144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44A9"/>
    <w:rPr>
      <w:i/>
      <w:iCs/>
    </w:rPr>
  </w:style>
  <w:style w:type="paragraph" w:styleId="ListParagraph">
    <w:name w:val="List Paragraph"/>
    <w:basedOn w:val="Normal"/>
    <w:uiPriority w:val="34"/>
    <w:qFormat/>
    <w:rsid w:val="0029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bigriverco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Foeste</dc:creator>
  <cp:lastModifiedBy>Meredith Devenport</cp:lastModifiedBy>
  <cp:revision>8</cp:revision>
  <cp:lastPrinted>2014-04-17T14:50:00Z</cp:lastPrinted>
  <dcterms:created xsi:type="dcterms:W3CDTF">2021-07-08T15:09:00Z</dcterms:created>
  <dcterms:modified xsi:type="dcterms:W3CDTF">2021-07-08T19:22:00Z</dcterms:modified>
</cp:coreProperties>
</file>